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BDC0" w14:textId="77777777" w:rsidR="00D573FA" w:rsidRDefault="00D573FA" w:rsidP="00D573FA">
      <w:pPr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ESTRUTURA DE PROJETOS DE PESQUISA PARA SUBMISSÃO AO COMITÊ DE ÉTICA VIA PLATAFORMA BRASIL</w:t>
      </w:r>
    </w:p>
    <w:p w14:paraId="3E63F435" w14:textId="77777777" w:rsidR="005B3A26" w:rsidRDefault="005B3A26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57DCD4AA" w14:textId="77777777" w:rsidR="001F6BD8" w:rsidRDefault="001F6BD8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5981D7AB" w14:textId="77777777" w:rsidR="001F6BD8" w:rsidRDefault="001F6BD8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38E2BDA5" w14:textId="77777777" w:rsidR="001F6BD8" w:rsidRDefault="001F6BD8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1D07A3C8" w14:textId="77777777" w:rsidR="001F6BD8" w:rsidRDefault="001F6BD8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5B61D629" w14:textId="77777777" w:rsidR="001F6BD8" w:rsidRDefault="001F6BD8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675E8C4B" w14:textId="77777777" w:rsidR="001F6BD8" w:rsidRDefault="001F6BD8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761F279F" w14:textId="77777777" w:rsidR="001F6BD8" w:rsidRDefault="001F6BD8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42090AD0" w14:textId="77777777" w:rsidR="001F6BD8" w:rsidRDefault="001F6BD8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7B5EEE19" w14:textId="77777777" w:rsidR="001F6BD8" w:rsidRDefault="001F6BD8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7B19A7EF" w14:textId="40339FC3" w:rsidR="005B3A26" w:rsidRDefault="003743A4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  <w:t xml:space="preserve">MODELO DE </w:t>
      </w:r>
      <w:r w:rsidR="005B3A26"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  <w:t>PROJETO DE PESQUISA</w:t>
      </w:r>
    </w:p>
    <w:p w14:paraId="224C82D9" w14:textId="77777777" w:rsidR="005B3A26" w:rsidRDefault="005B3A26" w:rsidP="005B3A2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</w:p>
    <w:p w14:paraId="6C447E98" w14:textId="77777777" w:rsidR="005B3A26" w:rsidRDefault="005B3A26" w:rsidP="005B3A26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pt-PT"/>
        </w:rPr>
      </w:pPr>
      <w:r>
        <w:rPr>
          <w:rFonts w:eastAsia="Times New Roman" w:cs="Arial"/>
          <w:bCs/>
          <w:sz w:val="40"/>
          <w:szCs w:val="40"/>
          <w:lang w:val="pt-PT" w:eastAsia="pt-BR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pt-PT"/>
        </w:rPr>
        <w:t>Nome do Projeto</w:t>
      </w:r>
    </w:p>
    <w:p w14:paraId="1AB97D2A" w14:textId="77777777" w:rsidR="005B3A26" w:rsidRDefault="005B3A26" w:rsidP="005B3A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5903761E" w14:textId="77777777" w:rsidR="005B3A26" w:rsidRDefault="005B3A26" w:rsidP="005B3A26">
      <w:pPr>
        <w:spacing w:after="0" w:line="360" w:lineRule="auto"/>
        <w:jc w:val="center"/>
        <w:rPr>
          <w:rFonts w:ascii="Georgia" w:hAnsi="Georgia" w:cs="Georgia"/>
          <w:color w:val="FF0000"/>
          <w:sz w:val="20"/>
          <w:szCs w:val="20"/>
          <w:lang w:val="pt-PT"/>
        </w:rPr>
      </w:pPr>
    </w:p>
    <w:p w14:paraId="74D75023" w14:textId="77777777" w:rsidR="005B3A26" w:rsidRDefault="005B3A26" w:rsidP="005B3A26">
      <w:pPr>
        <w:spacing w:after="0" w:line="360" w:lineRule="auto"/>
        <w:jc w:val="center"/>
        <w:rPr>
          <w:rFonts w:ascii="Georgia" w:hAnsi="Georgia" w:cs="Georgia"/>
          <w:color w:val="FF0000"/>
          <w:sz w:val="20"/>
          <w:szCs w:val="20"/>
          <w:lang w:val="pt-PT"/>
        </w:rPr>
      </w:pPr>
    </w:p>
    <w:p w14:paraId="032A367F" w14:textId="77777777" w:rsidR="005B3A26" w:rsidRDefault="005B3A26" w:rsidP="005B3A26">
      <w:pPr>
        <w:spacing w:after="0" w:line="360" w:lineRule="auto"/>
        <w:jc w:val="center"/>
        <w:rPr>
          <w:rFonts w:ascii="Georgia" w:hAnsi="Georgia" w:cs="Georgia"/>
          <w:color w:val="FF0000"/>
          <w:sz w:val="20"/>
          <w:szCs w:val="20"/>
          <w:lang w:val="pt-PT"/>
        </w:rPr>
      </w:pPr>
    </w:p>
    <w:p w14:paraId="05794948" w14:textId="77777777" w:rsidR="005B3A26" w:rsidRDefault="005B3A26" w:rsidP="005B3A26">
      <w:pPr>
        <w:spacing w:after="0" w:line="360" w:lineRule="auto"/>
        <w:jc w:val="center"/>
        <w:rPr>
          <w:rFonts w:ascii="Georgia" w:hAnsi="Georgia" w:cs="Georgia"/>
          <w:color w:val="FF0000"/>
          <w:sz w:val="20"/>
          <w:szCs w:val="20"/>
          <w:lang w:val="pt-PT"/>
        </w:rPr>
      </w:pPr>
    </w:p>
    <w:p w14:paraId="18FD09E8" w14:textId="77777777" w:rsidR="005B3A26" w:rsidRDefault="005B3A26" w:rsidP="005B3A2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</w:p>
    <w:p w14:paraId="3E71BCF9" w14:textId="77777777" w:rsidR="005B3A26" w:rsidRDefault="005B3A26" w:rsidP="005B3A2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</w:p>
    <w:p w14:paraId="2C6B73CA" w14:textId="77777777" w:rsidR="005B3A26" w:rsidRDefault="005B3A26" w:rsidP="005B3A2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</w:p>
    <w:p w14:paraId="3145C794" w14:textId="77777777" w:rsidR="005B3A26" w:rsidRDefault="005B3A26" w:rsidP="005B3A2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</w:p>
    <w:p w14:paraId="5D063F46" w14:textId="77777777" w:rsidR="005B3A26" w:rsidRDefault="005B3A26" w:rsidP="005B3A2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</w:p>
    <w:p w14:paraId="53B63758" w14:textId="77777777" w:rsidR="005B3A26" w:rsidRDefault="005B3A26" w:rsidP="005B3A2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</w:p>
    <w:p w14:paraId="10761FC9" w14:textId="77777777" w:rsidR="005B3A26" w:rsidRDefault="005B3A26" w:rsidP="005B3A2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</w:p>
    <w:p w14:paraId="1EAE1C51" w14:textId="77777777" w:rsidR="005B3A26" w:rsidRDefault="005B3A26" w:rsidP="005B3A2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</w:p>
    <w:p w14:paraId="18810F0B" w14:textId="7C4B7BD0" w:rsidR="005B3A26" w:rsidRDefault="005B3A26" w:rsidP="005B3A26">
      <w:pPr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PT"/>
        </w:rPr>
        <w:t>PORTO ALEGRE, xxx de xxxx de 20xx</w:t>
      </w:r>
    </w:p>
    <w:p w14:paraId="3BA59FB4" w14:textId="77777777" w:rsidR="005B3A26" w:rsidRDefault="005B3A26" w:rsidP="005B3A2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_RefHeading___Toc492930089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  <w:lastRenderedPageBreak/>
        <w:t>TÍTULO DO PROJETO</w:t>
      </w:r>
    </w:p>
    <w:p w14:paraId="5BEC99D3" w14:textId="77777777" w:rsidR="005B3A26" w:rsidRDefault="005B3A26" w:rsidP="005B3A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>Nome do Projeto</w:t>
      </w:r>
    </w:p>
    <w:p w14:paraId="1ED620E6" w14:textId="77777777" w:rsidR="005B3A26" w:rsidRDefault="005B3A26" w:rsidP="005B3A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17B8EAF4" w14:textId="77777777" w:rsidR="005B3A26" w:rsidRDefault="005B3A26" w:rsidP="005B3A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  <w:t>PESQUISADOR RESPONSÁVEL</w:t>
      </w:r>
    </w:p>
    <w:p w14:paraId="2C1A4C7D" w14:textId="77777777" w:rsidR="005B3A26" w:rsidRDefault="005B3A26" w:rsidP="005B3A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>Nome do pesquisador responsável</w:t>
      </w:r>
    </w:p>
    <w:p w14:paraId="07F51395" w14:textId="77777777" w:rsidR="005B3A26" w:rsidRDefault="005B3A26" w:rsidP="005B3A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5FFCE922" w14:textId="77777777" w:rsidR="005B3A26" w:rsidRDefault="005B3A26" w:rsidP="005B3A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  <w:t>PESQUISADORES ASSOCIADOS</w:t>
      </w:r>
    </w:p>
    <w:p w14:paraId="0488AB6D" w14:textId="77777777" w:rsidR="005B3A26" w:rsidRDefault="005B3A26" w:rsidP="005B3A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>Nome dos pesquisadores associados</w:t>
      </w:r>
    </w:p>
    <w:p w14:paraId="0A25218F" w14:textId="77777777" w:rsidR="005B3A26" w:rsidRDefault="005B3A26" w:rsidP="005B3A26">
      <w:pPr>
        <w:pStyle w:val="Ttulo2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</w:pPr>
    </w:p>
    <w:p w14:paraId="4D851DD3" w14:textId="77777777" w:rsidR="005B3A26" w:rsidRDefault="005B3A26" w:rsidP="005B3A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  <w:t>INSTITUIÇÃO PROPONENTE</w:t>
      </w:r>
    </w:p>
    <w:p w14:paraId="06D60E4F" w14:textId="20B2055D" w:rsidR="005B3A26" w:rsidRDefault="005B3A26" w:rsidP="005B3A2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>Serviço de XX, Hospital Mãe de Deus</w:t>
      </w:r>
    </w:p>
    <w:p w14:paraId="5CEF9A54" w14:textId="77777777" w:rsidR="005B3A26" w:rsidRDefault="005B3A26" w:rsidP="005B3A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</w:pPr>
    </w:p>
    <w:p w14:paraId="6F007A1B" w14:textId="77777777" w:rsidR="005B3A26" w:rsidRDefault="005B3A26" w:rsidP="005B3A2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  <w:t>INSTITUIÇÃO EXECUTORA</w:t>
      </w:r>
    </w:p>
    <w:p w14:paraId="005945BD" w14:textId="30D39401" w:rsidR="005B3A26" w:rsidRDefault="005B3A26" w:rsidP="005B3A2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>Hospital Mãe de Deus</w:t>
      </w:r>
    </w:p>
    <w:p w14:paraId="7BD514BC" w14:textId="77777777" w:rsidR="005B3A26" w:rsidRDefault="005B3A26" w:rsidP="005B3A2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</w:pPr>
    </w:p>
    <w:p w14:paraId="38896F87" w14:textId="77777777" w:rsidR="005B3A26" w:rsidRDefault="005B3A26" w:rsidP="005B3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  <w:t>DATA</w:t>
      </w:r>
    </w:p>
    <w:p w14:paraId="0B88603E" w14:textId="77777777" w:rsidR="005B3A26" w:rsidRDefault="005B3A26" w:rsidP="005B3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XX/XX/XXXX</w:t>
      </w:r>
    </w:p>
    <w:p w14:paraId="09E0E7F8" w14:textId="77777777" w:rsidR="005B3A26" w:rsidRDefault="005B3A26" w:rsidP="005B3A2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</w:p>
    <w:p w14:paraId="65A73C91" w14:textId="77777777" w:rsidR="005B3A26" w:rsidRDefault="005B3A26" w:rsidP="005B3A26">
      <w:pPr>
        <w:pStyle w:val="Ttulo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" w:name="__RefHeading___Toc492930090"/>
      <w:bookmarkEnd w:id="1"/>
    </w:p>
    <w:p w14:paraId="5BCB70C6" w14:textId="77777777" w:rsidR="005B3A26" w:rsidRDefault="005B3A26" w:rsidP="005B3A26">
      <w:pPr>
        <w:pStyle w:val="Ttulo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</w:p>
    <w:p w14:paraId="26B23D90" w14:textId="77777777" w:rsidR="005B3A26" w:rsidRDefault="005B3A26" w:rsidP="005B3A26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jc w:val="both"/>
        <w:rPr>
          <w:rFonts w:ascii="Times New Roman" w:hAnsi="Times New Roman"/>
          <w:sz w:val="24"/>
          <w:szCs w:val="24"/>
        </w:rPr>
      </w:pPr>
    </w:p>
    <w:p w14:paraId="1EF08ACA" w14:textId="77777777" w:rsidR="005B3A26" w:rsidRDefault="005B3A26" w:rsidP="005B3A26"/>
    <w:p w14:paraId="732A733A" w14:textId="77777777" w:rsidR="001F6BD8" w:rsidRDefault="001F6BD8" w:rsidP="005B3A26"/>
    <w:p w14:paraId="0D093A2F" w14:textId="77777777" w:rsidR="005B3A26" w:rsidRDefault="005B3A26" w:rsidP="005B3A26"/>
    <w:p w14:paraId="3609C589" w14:textId="77777777" w:rsidR="005B3A26" w:rsidRDefault="005B3A26" w:rsidP="005B3A26"/>
    <w:p w14:paraId="399C9136" w14:textId="77777777" w:rsidR="001F6BD8" w:rsidRDefault="001F6BD8" w:rsidP="005B3A26">
      <w:pPr>
        <w:pStyle w:val="Ttulo1"/>
        <w:numPr>
          <w:ilvl w:val="0"/>
          <w:numId w:val="0"/>
        </w:numPr>
        <w:tabs>
          <w:tab w:val="left" w:pos="708"/>
        </w:tabs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4596A8" w14:textId="3E937281" w:rsidR="005B3A26" w:rsidRDefault="005B3A26" w:rsidP="005B3A26">
      <w:pPr>
        <w:pStyle w:val="Ttulo1"/>
        <w:numPr>
          <w:ilvl w:val="0"/>
          <w:numId w:val="0"/>
        </w:numPr>
        <w:tabs>
          <w:tab w:val="left" w:pos="708"/>
        </w:tabs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RESUMO</w:t>
      </w:r>
    </w:p>
    <w:p w14:paraId="3B4EA657" w14:textId="77777777" w:rsidR="00D573FA" w:rsidRDefault="00D573FA" w:rsidP="001F6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E746C" w14:textId="405FE7CD" w:rsidR="00D573FA" w:rsidRPr="00D573FA" w:rsidRDefault="00D573FA" w:rsidP="001F6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573FA">
        <w:rPr>
          <w:rFonts w:ascii="Times New Roman" w:hAnsi="Times New Roman" w:cs="Times New Roman"/>
          <w:sz w:val="24"/>
          <w:szCs w:val="24"/>
        </w:rPr>
        <w:t>Neste item, você deve elencar (de 10 a 20 linhas), o tema do estudo, o(s) objetivo(s), a metodologia (tipo de estudo, local, amostra, variáveis, instrumento de pesquisa, a forma de coleta e o método estatístico de análise dos dados) e os resultados esperados.</w:t>
      </w:r>
    </w:p>
    <w:p w14:paraId="24FEB12E" w14:textId="01BEB050" w:rsidR="005B3A26" w:rsidRPr="005B3A26" w:rsidRDefault="005B3A26" w:rsidP="00D573F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t xml:space="preserve">    </w:t>
      </w:r>
      <w:r w:rsidRPr="005B3A26">
        <w:rPr>
          <w:rFonts w:ascii="Times New Roman" w:hAnsi="Times New Roman" w:cs="Times New Roman"/>
          <w:b/>
          <w:bCs/>
          <w:sz w:val="24"/>
          <w:szCs w:val="24"/>
        </w:rPr>
        <w:t xml:space="preserve"> PALAVRAS-CHAVE: </w:t>
      </w:r>
      <w:r w:rsidR="001F6BD8" w:rsidRPr="001F6BD8">
        <w:rPr>
          <w:rFonts w:ascii="Times New Roman" w:hAnsi="Times New Roman" w:cs="Times New Roman"/>
          <w:sz w:val="24"/>
          <w:szCs w:val="24"/>
        </w:rPr>
        <w:t>p</w:t>
      </w:r>
      <w:r w:rsidR="00D573FA" w:rsidRPr="001F6BD8">
        <w:rPr>
          <w:rFonts w:ascii="Times New Roman" w:hAnsi="Times New Roman" w:cs="Times New Roman"/>
          <w:sz w:val="24"/>
          <w:szCs w:val="24"/>
        </w:rPr>
        <w:t>a</w:t>
      </w:r>
      <w:r w:rsidR="00D573FA" w:rsidRPr="00D573FA">
        <w:rPr>
          <w:rFonts w:ascii="Times New Roman" w:hAnsi="Times New Roman" w:cs="Times New Roman"/>
          <w:sz w:val="24"/>
          <w:szCs w:val="24"/>
        </w:rPr>
        <w:t>lavras principais que descrevem o estudo. Identifica ideias e temas de especial importância para servir de referência a pesquisas</w:t>
      </w:r>
    </w:p>
    <w:p w14:paraId="05E659BD" w14:textId="77777777" w:rsidR="005B3A26" w:rsidRDefault="005B3A26" w:rsidP="005B3A26">
      <w:pPr>
        <w:pStyle w:val="Ttulo1"/>
        <w:numPr>
          <w:ilvl w:val="0"/>
          <w:numId w:val="0"/>
        </w:numPr>
        <w:tabs>
          <w:tab w:val="left" w:pos="708"/>
        </w:tabs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304A191" w14:textId="394E24CB" w:rsidR="005B3A26" w:rsidRDefault="005B3A26" w:rsidP="005B3A26">
      <w:pPr>
        <w:pStyle w:val="Ttulo1"/>
        <w:numPr>
          <w:ilvl w:val="0"/>
          <w:numId w:val="0"/>
        </w:numPr>
        <w:tabs>
          <w:tab w:val="left" w:pos="708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INTRODUÇÃO</w:t>
      </w:r>
    </w:p>
    <w:p w14:paraId="13B7284C" w14:textId="77777777" w:rsidR="005B3A26" w:rsidRDefault="005B3A26" w:rsidP="005B3A26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(5 a 8 parágrafos)</w:t>
      </w:r>
    </w:p>
    <w:p w14:paraId="74919F62" w14:textId="77777777" w:rsidR="005B3A26" w:rsidRDefault="005B3A26" w:rsidP="005B3A2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 introdução permite o primeiro contato do leitor com o trabalho. Tem por finalidade principal apresentar o assunto a ser tratado, proporcionando uma visão sobre a importância do estudo e de que maneira seu projeto se insere no contexto de pesquisas anteriores relacionadas com o assunto.</w:t>
      </w:r>
    </w:p>
    <w:p w14:paraId="119C6026" w14:textId="77777777" w:rsidR="005B3A26" w:rsidRDefault="005B3A26" w:rsidP="005B3A2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 maioria dos estudos, uma introdução deve conter:</w:t>
      </w:r>
    </w:p>
    <w:p w14:paraId="37215ADC" w14:textId="77777777" w:rsidR="005B3A26" w:rsidRDefault="005B3A26" w:rsidP="005B3A26">
      <w:pPr>
        <w:numPr>
          <w:ilvl w:val="0"/>
          <w:numId w:val="2"/>
        </w:numPr>
        <w:suppressAutoHyphens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Importância do assunto a ser pesquisado;</w:t>
      </w:r>
    </w:p>
    <w:p w14:paraId="15A78796" w14:textId="77777777" w:rsidR="005B3A26" w:rsidRDefault="005B3A26" w:rsidP="005B3A26">
      <w:pPr>
        <w:numPr>
          <w:ilvl w:val="0"/>
          <w:numId w:val="2"/>
        </w:numPr>
        <w:suppressAutoHyphens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Estudos prévios sobre o assunto;</w:t>
      </w:r>
    </w:p>
    <w:p w14:paraId="57093AEA" w14:textId="77777777" w:rsidR="005B3A26" w:rsidRDefault="005B3A26" w:rsidP="005B3A26">
      <w:pPr>
        <w:numPr>
          <w:ilvl w:val="0"/>
          <w:numId w:val="2"/>
        </w:numPr>
        <w:suppressAutoHyphens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Limitações destes estudos;</w:t>
      </w:r>
    </w:p>
    <w:p w14:paraId="18261068" w14:textId="77777777" w:rsidR="005B3A26" w:rsidRDefault="005B3A26" w:rsidP="005B3A26">
      <w:pPr>
        <w:numPr>
          <w:ilvl w:val="0"/>
          <w:numId w:val="2"/>
        </w:numPr>
        <w:suppressAutoHyphens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Como o seu projeto pode complementar as informações obtidas por estes estudos (justificativa de desenvolvimento do projeto).</w:t>
      </w:r>
    </w:p>
    <w:p w14:paraId="075020C1" w14:textId="77777777" w:rsidR="005B3A26" w:rsidRDefault="005B3A26" w:rsidP="005B3A26">
      <w:pPr>
        <w:suppressAutoHyphens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28053DB8" w14:textId="77777777" w:rsidR="005B3A26" w:rsidRDefault="005B3A26" w:rsidP="005B3A2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Lembre-se que a introdução deve ser breve e focada no assunto que você está estudando. Guarde maiores detalhes para a redação do artigo com seus resultados. </w:t>
      </w:r>
    </w:p>
    <w:p w14:paraId="6C1D78C2" w14:textId="77777777" w:rsidR="005B3A26" w:rsidRDefault="005B3A26" w:rsidP="005B3A2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41AE9E2B" w14:textId="77777777" w:rsidR="005B3A26" w:rsidRDefault="005B3A26" w:rsidP="005B3A26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2F69C7A" w14:textId="77777777" w:rsidR="005B3A26" w:rsidRDefault="005B3A26" w:rsidP="005B3A26">
      <w:pPr>
        <w:pStyle w:val="Ttulo2"/>
        <w:pageBreakBefore/>
        <w:numPr>
          <w:ilvl w:val="0"/>
          <w:numId w:val="0"/>
        </w:numPr>
        <w:tabs>
          <w:tab w:val="left" w:pos="708"/>
        </w:tabs>
        <w:ind w:left="576" w:hanging="576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_RefHeading___Toc492930091"/>
      <w:bookmarkEnd w:id="2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JUSTIFICATIVA</w:t>
      </w:r>
    </w:p>
    <w:p w14:paraId="29DDF1C0" w14:textId="77777777" w:rsidR="005B3A26" w:rsidRDefault="005B3A26" w:rsidP="005B3A26">
      <w:pP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(Até 4 parágrafos, destacando a originalidade e a relevância do estudo)</w:t>
      </w:r>
    </w:p>
    <w:p w14:paraId="150112E1" w14:textId="77777777" w:rsidR="001F6BD8" w:rsidRDefault="001F6BD8" w:rsidP="000032B5">
      <w:pPr>
        <w:spacing w:line="360" w:lineRule="auto"/>
        <w:ind w:right="142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47C9E91C" w14:textId="0B7EA809" w:rsidR="000032B5" w:rsidRDefault="005B3A26" w:rsidP="000032B5">
      <w:pPr>
        <w:spacing w:line="360" w:lineRule="auto"/>
        <w:ind w:right="142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É um argumento em favor da realização da pesquisa. A justificativa tenta convencer o leitor de que não apenas a investigação merece atenção, mas também que a natureza do problema foi identificada corretamente.</w:t>
      </w:r>
    </w:p>
    <w:p w14:paraId="14119EE6" w14:textId="77777777" w:rsidR="001F6BD8" w:rsidRDefault="001F6BD8" w:rsidP="000032B5">
      <w:pPr>
        <w:spacing w:line="360" w:lineRule="auto"/>
        <w:ind w:right="142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4A57F508" w14:textId="77777777" w:rsidR="00D573FA" w:rsidRDefault="00D573FA" w:rsidP="00D573FA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HIPÓTESE</w:t>
      </w:r>
      <w:bookmarkStart w:id="3" w:name="__RefHeading___Toc492930094"/>
      <w:bookmarkEnd w:id="3"/>
    </w:p>
    <w:p w14:paraId="2B601C5C" w14:textId="7E149B5E" w:rsidR="00D573FA" w:rsidRDefault="00D573FA" w:rsidP="00D573FA">
      <w:pPr>
        <w:spacing w:line="36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</w:t>
      </w:r>
      <w:r w:rsidR="001F6BD8">
        <w:rPr>
          <w:rFonts w:ascii="Times New Roman" w:hAnsi="Times New Roman"/>
          <w:bCs/>
          <w:kern w:val="36"/>
          <w:sz w:val="24"/>
          <w:szCs w:val="24"/>
        </w:rPr>
        <w:t>A h</w:t>
      </w:r>
      <w:r w:rsidRPr="00D573FA">
        <w:rPr>
          <w:rFonts w:ascii="Times New Roman" w:hAnsi="Times New Roman"/>
          <w:bCs/>
          <w:kern w:val="36"/>
          <w:sz w:val="24"/>
          <w:szCs w:val="24"/>
        </w:rPr>
        <w:t>ipótese são suposições colocadas como respostas plausíveis e provisórias para o problema de pesquisa. As hipóteses são provisórias porque poderão ser confirmadas ou refutadas com o desenvolvimento da pesquisa. A(s) hipótese(s) irá(</w:t>
      </w:r>
      <w:proofErr w:type="spellStart"/>
      <w:r w:rsidRPr="00D573FA">
        <w:rPr>
          <w:rFonts w:ascii="Times New Roman" w:hAnsi="Times New Roman"/>
          <w:bCs/>
          <w:kern w:val="36"/>
          <w:sz w:val="24"/>
          <w:szCs w:val="24"/>
        </w:rPr>
        <w:t>ão</w:t>
      </w:r>
      <w:proofErr w:type="spellEnd"/>
      <w:r w:rsidRPr="00D573FA">
        <w:rPr>
          <w:rFonts w:ascii="Times New Roman" w:hAnsi="Times New Roman"/>
          <w:bCs/>
          <w:kern w:val="36"/>
          <w:sz w:val="24"/>
          <w:szCs w:val="24"/>
        </w:rPr>
        <w:t xml:space="preserve">) orientar o planejamento dos procedimentos metodológicos necessários à execução da sua pesquisa. O processo de pesquisa estará voltado para a procura de evidências que comprovem, sustentem ou refutem a afirmativa feita na hipótese. A hipótese define até </w:t>
      </w:r>
      <w:proofErr w:type="gramStart"/>
      <w:r w:rsidRPr="00D573FA">
        <w:rPr>
          <w:rFonts w:ascii="Times New Roman" w:hAnsi="Times New Roman"/>
          <w:bCs/>
          <w:kern w:val="36"/>
          <w:sz w:val="24"/>
          <w:szCs w:val="24"/>
        </w:rPr>
        <w:t>aonde</w:t>
      </w:r>
      <w:proofErr w:type="gramEnd"/>
      <w:r w:rsidRPr="00D573FA">
        <w:rPr>
          <w:rFonts w:ascii="Times New Roman" w:hAnsi="Times New Roman"/>
          <w:bCs/>
          <w:kern w:val="36"/>
          <w:sz w:val="24"/>
          <w:szCs w:val="24"/>
        </w:rPr>
        <w:t xml:space="preserve"> você quer chegar e, por isso, será a diretriz de todo o processo de investigação. A hipótese é sempre uma afirmação, uma resposta possível ao problema proposto.</w:t>
      </w:r>
    </w:p>
    <w:p w14:paraId="6F293F4B" w14:textId="77777777" w:rsidR="000032B5" w:rsidRDefault="000032B5" w:rsidP="000032B5">
      <w:pPr>
        <w:spacing w:line="360" w:lineRule="auto"/>
        <w:ind w:right="142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20CB039E" w14:textId="43F75A88" w:rsidR="005B3A26" w:rsidRDefault="005B3A26" w:rsidP="000032B5">
      <w:pPr>
        <w:spacing w:line="360" w:lineRule="auto"/>
        <w:ind w:right="14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OBJETIVOS</w:t>
      </w:r>
    </w:p>
    <w:p w14:paraId="2756983F" w14:textId="77777777" w:rsidR="005B3A26" w:rsidRPr="001F6BD8" w:rsidRDefault="005B3A26" w:rsidP="005B3A26">
      <w:pPr>
        <w:pStyle w:val="Ttulo3"/>
        <w:numPr>
          <w:ilvl w:val="0"/>
          <w:numId w:val="0"/>
        </w:numPr>
        <w:tabs>
          <w:tab w:val="left" w:pos="708"/>
        </w:tabs>
        <w:ind w:left="720" w:hanging="720"/>
        <w:rPr>
          <w:rFonts w:ascii="Times New Roman" w:hAnsi="Times New Roman"/>
          <w:b/>
          <w:i/>
          <w:iCs/>
          <w:color w:val="000000"/>
        </w:rPr>
      </w:pPr>
      <w:bookmarkStart w:id="4" w:name="__RefHeading___Toc492930092"/>
      <w:bookmarkEnd w:id="4"/>
      <w:r w:rsidRPr="001F6BD8">
        <w:rPr>
          <w:rFonts w:ascii="Times New Roman" w:hAnsi="Times New Roman"/>
          <w:b/>
          <w:i/>
          <w:iCs/>
          <w:color w:val="000000"/>
        </w:rPr>
        <w:t>Objetivo primário</w:t>
      </w:r>
    </w:p>
    <w:p w14:paraId="401B662E" w14:textId="77777777" w:rsidR="005B3A26" w:rsidRDefault="005B3A26" w:rsidP="005B3A26">
      <w:pPr>
        <w:ind w:firstLine="284"/>
      </w:pPr>
    </w:p>
    <w:p w14:paraId="762BBC83" w14:textId="77777777" w:rsidR="005B3A26" w:rsidRDefault="005B3A26" w:rsidP="005B3A26">
      <w:pPr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É o que você deseja primariamente avaliar/medir. Por exemplo, você pode desenvolver um estudo para avaliar se um medicamento é efetivo em tratar hipertensão. Este objetivo primário é que irá determinar o desenho do estudo, cálculo do tamanho da amostra, coleta e interpretação de dados.</w:t>
      </w:r>
    </w:p>
    <w:p w14:paraId="2392BBFB" w14:textId="77777777" w:rsidR="005B3A26" w:rsidRDefault="005B3A26" w:rsidP="005B3A26">
      <w:pPr>
        <w:pStyle w:val="Ttulo3"/>
        <w:numPr>
          <w:ilvl w:val="2"/>
          <w:numId w:val="1"/>
        </w:numPr>
        <w:ind w:left="0" w:firstLine="284"/>
        <w:rPr>
          <w:rFonts w:ascii="Times New Roman" w:hAnsi="Times New Roman"/>
          <w:b/>
          <w:color w:val="000000"/>
        </w:rPr>
      </w:pPr>
    </w:p>
    <w:p w14:paraId="4F4256F6" w14:textId="77777777" w:rsidR="005B3A26" w:rsidRPr="001F6BD8" w:rsidRDefault="005B3A26" w:rsidP="005B3A26">
      <w:pPr>
        <w:pStyle w:val="Ttulo3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i/>
          <w:iCs/>
          <w:color w:val="000000"/>
        </w:rPr>
      </w:pPr>
      <w:bookmarkStart w:id="5" w:name="__RefHeading___Toc492930093"/>
      <w:bookmarkEnd w:id="5"/>
      <w:r w:rsidRPr="001F6BD8">
        <w:rPr>
          <w:rFonts w:ascii="Times New Roman" w:hAnsi="Times New Roman"/>
          <w:b/>
          <w:i/>
          <w:iCs/>
          <w:color w:val="000000"/>
        </w:rPr>
        <w:t>Objetivos secundários</w:t>
      </w:r>
    </w:p>
    <w:p w14:paraId="3F0EFFD9" w14:textId="77777777" w:rsidR="005B3A26" w:rsidRDefault="005B3A26" w:rsidP="005B3A26">
      <w:pPr>
        <w:ind w:firstLine="284"/>
      </w:pPr>
    </w:p>
    <w:p w14:paraId="3D79F190" w14:textId="77777777" w:rsidR="005B3A26" w:rsidRDefault="005B3A26" w:rsidP="005B3A26">
      <w:pPr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São outros itens que você deseja avaliar/medir, mas que não são tão importantes como o objetivo primário. No exemplo anterior, o objetivo primário era avaliar se um medicamento era efetivo em tratar hipertensão. No mesmo estudo poderemos ter objetivos secundários como avaliar a frequência de eventos adversos e a adesão ao tratamento.</w:t>
      </w:r>
    </w:p>
    <w:p w14:paraId="766DFC93" w14:textId="77777777" w:rsidR="005B3A26" w:rsidRDefault="005B3A26" w:rsidP="005B3A26">
      <w:pPr>
        <w:ind w:firstLine="284"/>
      </w:pPr>
    </w:p>
    <w:p w14:paraId="2C0CEA6E" w14:textId="0F056FE8" w:rsidR="005B3A26" w:rsidRDefault="005B3A26" w:rsidP="00D573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MÉTODOS</w:t>
      </w:r>
    </w:p>
    <w:p w14:paraId="0206FFCA" w14:textId="77777777" w:rsidR="005B3A26" w:rsidRDefault="005B3A26" w:rsidP="005B3A2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6" w:name="__RefHeading___Toc492930095"/>
      <w:bookmarkEnd w:id="6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 item metodologia deve esclarecer como estudo será conduzido. É como uma “receita de bolo” que guiará sua pesquisa e que permitirá que a mesma poderá ser reproduzida por outros pesquisadores. Deve conter:</w:t>
      </w:r>
    </w:p>
    <w:p w14:paraId="618FA05A" w14:textId="77777777" w:rsidR="005B3A26" w:rsidRDefault="005B3A26" w:rsidP="005B3A26">
      <w:pPr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5E0790D6" w14:textId="77777777" w:rsidR="005B3A26" w:rsidRDefault="005B3A26" w:rsidP="005B3A26">
      <w:pPr>
        <w:pStyle w:val="Ttulo2"/>
        <w:numPr>
          <w:ilvl w:val="0"/>
          <w:numId w:val="0"/>
        </w:numPr>
        <w:tabs>
          <w:tab w:val="left" w:pos="708"/>
        </w:tabs>
        <w:ind w:left="576" w:hanging="576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Delineamento da pesquisa</w:t>
      </w:r>
    </w:p>
    <w:p w14:paraId="634C410D" w14:textId="77777777" w:rsidR="005B3A26" w:rsidRDefault="005B3A26" w:rsidP="005B3A26">
      <w:pPr>
        <w:ind w:firstLine="284"/>
      </w:pPr>
    </w:p>
    <w:p w14:paraId="7F686B5B" w14:textId="77777777" w:rsidR="005B3A26" w:rsidRDefault="005B3A26" w:rsidP="005B3A26">
      <w:pPr>
        <w:ind w:firstLine="284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Por exemplo: transversal, caso-controle, ensaio clínico randomizado, qualitativa;</w:t>
      </w:r>
    </w:p>
    <w:p w14:paraId="63EB87E1" w14:textId="77777777" w:rsidR="005B3A26" w:rsidRDefault="005B3A26" w:rsidP="005B3A26">
      <w:pPr>
        <w:pStyle w:val="Ttulo2"/>
        <w:ind w:left="0" w:firstLine="284"/>
        <w:rPr>
          <w:rFonts w:ascii="Times New Roman" w:hAnsi="Times New Roman"/>
          <w:sz w:val="24"/>
          <w:szCs w:val="24"/>
        </w:rPr>
      </w:pPr>
      <w:bookmarkStart w:id="7" w:name="__RefHeading___Toc492930096"/>
      <w:bookmarkEnd w:id="7"/>
    </w:p>
    <w:p w14:paraId="5DC8AC76" w14:textId="77777777" w:rsidR="005B3A26" w:rsidRDefault="005B3A26" w:rsidP="005B3A26">
      <w:pPr>
        <w:pStyle w:val="Ttulo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População e amostra</w:t>
      </w:r>
    </w:p>
    <w:p w14:paraId="768D1004" w14:textId="77777777" w:rsidR="005B3A26" w:rsidRDefault="005B3A26" w:rsidP="005B3A2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C71E6" w14:textId="77777777" w:rsidR="005B3A26" w:rsidRDefault="005B3A26" w:rsidP="005B3A26">
      <w:pPr>
        <w:suppressAutoHyphens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cs="Arial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Descrever a população-alvo do estudo e o método de amostragem dos participantes. </w:t>
      </w:r>
    </w:p>
    <w:p w14:paraId="1E9A558E" w14:textId="77777777" w:rsidR="005B3A26" w:rsidRDefault="005B3A26" w:rsidP="005B3A26">
      <w:pPr>
        <w:ind w:firstLine="284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21D0E9A0" w14:textId="4CD74825" w:rsidR="005B3A26" w:rsidRDefault="005B3A26" w:rsidP="005B3A26">
      <w:pPr>
        <w:pStyle w:val="Ttulo2"/>
        <w:numPr>
          <w:ilvl w:val="0"/>
          <w:numId w:val="0"/>
        </w:numPr>
        <w:tabs>
          <w:tab w:val="left" w:pos="708"/>
        </w:tabs>
        <w:ind w:left="576" w:hanging="576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8" w:name="__RefHeading___Toc492930097"/>
      <w:bookmarkEnd w:id="8"/>
      <w:r>
        <w:rPr>
          <w:rFonts w:ascii="Times New Roman" w:hAnsi="Times New Roman"/>
          <w:b/>
          <w:i/>
          <w:color w:val="000000"/>
          <w:sz w:val="24"/>
          <w:szCs w:val="24"/>
        </w:rPr>
        <w:t>Seleção dos p</w:t>
      </w:r>
      <w:r w:rsidR="00C2572A">
        <w:rPr>
          <w:rFonts w:ascii="Times New Roman" w:hAnsi="Times New Roman"/>
          <w:b/>
          <w:i/>
          <w:color w:val="000000"/>
          <w:sz w:val="24"/>
          <w:szCs w:val="24"/>
        </w:rPr>
        <w:t>articipantes</w:t>
      </w:r>
    </w:p>
    <w:p w14:paraId="669F6C13" w14:textId="77777777" w:rsidR="005B3A26" w:rsidRDefault="005B3A26" w:rsidP="005B3A26">
      <w:pPr>
        <w:pStyle w:val="Ttulo2"/>
        <w:ind w:left="0" w:firstLine="284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D0203A6" w14:textId="77777777" w:rsidR="005B3A26" w:rsidRDefault="005B3A26" w:rsidP="005B3A26">
      <w:pPr>
        <w:pStyle w:val="Ttulo2"/>
        <w:ind w:left="0" w:firstLine="284"/>
        <w:rPr>
          <w:rFonts w:ascii="Times New Roman" w:hAnsi="Times New Roman"/>
          <w:color w:val="000000"/>
          <w:sz w:val="24"/>
          <w:szCs w:val="24"/>
        </w:rPr>
      </w:pPr>
      <w:bookmarkStart w:id="9" w:name="_Hlk6215860"/>
      <w:r>
        <w:rPr>
          <w:rFonts w:ascii="Times New Roman" w:hAnsi="Times New Roman"/>
          <w:color w:val="000000"/>
          <w:sz w:val="24"/>
          <w:szCs w:val="24"/>
        </w:rPr>
        <w:t>Descrever os métodos de seleção e os critérios de inclusão</w:t>
      </w:r>
      <w:bookmarkStart w:id="10" w:name="__RefHeading___Toc492930098"/>
      <w:r>
        <w:rPr>
          <w:rFonts w:ascii="Times New Roman" w:hAnsi="Times New Roman"/>
          <w:color w:val="000000"/>
          <w:sz w:val="24"/>
          <w:szCs w:val="24"/>
        </w:rPr>
        <w:t xml:space="preserve"> e de exclusão</w:t>
      </w:r>
      <w:bookmarkEnd w:id="10"/>
      <w:r>
        <w:rPr>
          <w:rFonts w:ascii="Times New Roman" w:hAnsi="Times New Roman"/>
          <w:color w:val="000000"/>
          <w:sz w:val="24"/>
          <w:szCs w:val="24"/>
        </w:rPr>
        <w:t xml:space="preserve"> dos participantes. </w:t>
      </w:r>
    </w:p>
    <w:p w14:paraId="2152BC9E" w14:textId="77777777" w:rsidR="005B3A26" w:rsidRDefault="005B3A26" w:rsidP="005B3A26">
      <w:pPr>
        <w:ind w:firstLine="28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11" w:name="__RefHeading___Toc492930099"/>
      <w:bookmarkEnd w:id="9"/>
      <w:bookmarkEnd w:id="11"/>
    </w:p>
    <w:p w14:paraId="7E1AAD8C" w14:textId="77777777" w:rsidR="005B3A26" w:rsidRDefault="005B3A26" w:rsidP="005B3A26">
      <w:pPr>
        <w:pStyle w:val="Ttulo2"/>
        <w:numPr>
          <w:ilvl w:val="0"/>
          <w:numId w:val="0"/>
        </w:numPr>
        <w:tabs>
          <w:tab w:val="left" w:pos="708"/>
        </w:tabs>
        <w:ind w:left="576" w:hanging="576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12" w:name="__RefHeading___Toc492930100"/>
      <w:bookmarkEnd w:id="12"/>
      <w:r>
        <w:rPr>
          <w:rFonts w:ascii="Times New Roman" w:hAnsi="Times New Roman"/>
          <w:b/>
          <w:i/>
          <w:color w:val="000000"/>
          <w:sz w:val="24"/>
          <w:szCs w:val="24"/>
        </w:rPr>
        <w:t>Local e período de realização</w:t>
      </w:r>
    </w:p>
    <w:p w14:paraId="6080BDE2" w14:textId="1BBDF288" w:rsidR="005B3A26" w:rsidRDefault="00D573FA" w:rsidP="005B3A2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B3A26">
        <w:rPr>
          <w:rFonts w:ascii="Times New Roman" w:hAnsi="Times New Roman" w:cs="Times New Roman"/>
          <w:color w:val="000000"/>
          <w:sz w:val="24"/>
          <w:szCs w:val="24"/>
        </w:rPr>
        <w:t xml:space="preserve">Descrever o local ou locais de realização e o período estimado de duração da pesquisa. </w:t>
      </w:r>
    </w:p>
    <w:p w14:paraId="460161D7" w14:textId="77777777" w:rsidR="005B3A26" w:rsidRDefault="005B3A26" w:rsidP="005B3A26"/>
    <w:p w14:paraId="754BC2F8" w14:textId="77777777" w:rsidR="005B3A26" w:rsidRPr="005B3A26" w:rsidRDefault="005B3A26" w:rsidP="005B3A26">
      <w:pPr>
        <w:pStyle w:val="Ttulo2"/>
        <w:numPr>
          <w:ilvl w:val="0"/>
          <w:numId w:val="0"/>
        </w:numPr>
        <w:tabs>
          <w:tab w:val="left" w:pos="708"/>
        </w:tabs>
        <w:ind w:left="576" w:hanging="576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B3A26">
        <w:rPr>
          <w:rFonts w:ascii="Times New Roman" w:hAnsi="Times New Roman"/>
          <w:b/>
          <w:i/>
          <w:color w:val="000000"/>
          <w:sz w:val="24"/>
          <w:szCs w:val="24"/>
        </w:rPr>
        <w:t>Procedimentos do estudo e processo de obtenção de dados e variáveis</w:t>
      </w:r>
    </w:p>
    <w:p w14:paraId="05978DCA" w14:textId="76838C47" w:rsidR="005B3A26" w:rsidRDefault="005B3A26" w:rsidP="005B3A26">
      <w:pPr>
        <w:suppressAutoHyphens w:val="0"/>
        <w:spacing w:after="0"/>
        <w:ind w:firstLine="284"/>
        <w:jc w:val="both"/>
        <w:rPr>
          <w:rFonts w:cs="Arial"/>
          <w:sz w:val="20"/>
          <w:szCs w:val="20"/>
        </w:rPr>
      </w:pPr>
    </w:p>
    <w:p w14:paraId="22272ABE" w14:textId="52ACA133" w:rsidR="005B3A26" w:rsidRDefault="005B3A26" w:rsidP="005B3A26">
      <w:pPr>
        <w:suppressAutoHyphens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Informe como você irá obter os dados para seu projeto e, em “anexos”, apresente seu instrumento de coleta de dados ou liste as variáveis que serão medidas</w:t>
      </w:r>
      <w:r w:rsidR="001F6BD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14:paraId="296CD2FF" w14:textId="11B48BEC" w:rsidR="005B3A26" w:rsidRPr="009F4A97" w:rsidRDefault="005B3A26" w:rsidP="005B3A26">
      <w:pPr>
        <w:pStyle w:val="Ttulo2"/>
        <w:numPr>
          <w:ilvl w:val="0"/>
          <w:numId w:val="0"/>
        </w:numPr>
        <w:tabs>
          <w:tab w:val="left" w:pos="708"/>
        </w:tabs>
        <w:ind w:left="576" w:hanging="576"/>
        <w:rPr>
          <w:rFonts w:ascii="Times New Roman" w:hAnsi="Times New Roman"/>
          <w:b/>
          <w:i/>
          <w:sz w:val="24"/>
          <w:szCs w:val="24"/>
        </w:rPr>
      </w:pPr>
      <w:r w:rsidRPr="009F4A97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D</w:t>
      </w:r>
      <w:r w:rsidR="009F4A97" w:rsidRPr="009F4A97">
        <w:rPr>
          <w:rFonts w:ascii="Times New Roman" w:hAnsi="Times New Roman"/>
          <w:b/>
          <w:i/>
          <w:color w:val="000000"/>
          <w:sz w:val="24"/>
          <w:szCs w:val="24"/>
        </w:rPr>
        <w:t>esfecho</w:t>
      </w:r>
    </w:p>
    <w:p w14:paraId="667B5003" w14:textId="77777777" w:rsidR="009F4A97" w:rsidRDefault="009F4A97" w:rsidP="009F4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9DA4E" w14:textId="63B41285" w:rsidR="001F6BD8" w:rsidRPr="001F6BD8" w:rsidRDefault="009F4A97" w:rsidP="009F4A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BD8" w:rsidRPr="001F6BD8">
        <w:rPr>
          <w:rFonts w:ascii="Times New Roman" w:hAnsi="Times New Roman" w:cs="Times New Roman"/>
          <w:sz w:val="24"/>
          <w:szCs w:val="24"/>
        </w:rPr>
        <w:t>Os desfechos primários e secundários são entendidos como resultados estimados com a realização da pesquisa. Observação: pode acontecer de que, em determinadas pesquisas, seja muito difícil prever os possíveis resultados. Neste caso não serão descritos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E751A2" w14:textId="77777777" w:rsidR="005B3A26" w:rsidRPr="001F6BD8" w:rsidRDefault="005B3A26" w:rsidP="009F4A97">
      <w:pPr>
        <w:suppressAutoHyphens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1B339B41" w14:textId="5593166E" w:rsidR="005B3A26" w:rsidRDefault="00D573FA" w:rsidP="009F4A97">
      <w:pPr>
        <w:pStyle w:val="Ttulo2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6BD8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Desfecho </w:t>
      </w:r>
      <w:r w:rsidRPr="009F4A97">
        <w:rPr>
          <w:rFonts w:ascii="Times New Roman" w:eastAsia="Calibri" w:hAnsi="Times New Roman"/>
          <w:b/>
          <w:bCs/>
          <w:color w:val="000000"/>
          <w:sz w:val="24"/>
          <w:szCs w:val="24"/>
        </w:rPr>
        <w:t>primári</w:t>
      </w:r>
      <w:r w:rsidRPr="001F6BD8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o: </w:t>
      </w:r>
      <w:r w:rsidRPr="001F6BD8">
        <w:rPr>
          <w:rFonts w:ascii="Times New Roman" w:eastAsia="Calibri" w:hAnsi="Times New Roman"/>
          <w:color w:val="000000"/>
          <w:sz w:val="24"/>
          <w:szCs w:val="24"/>
        </w:rPr>
        <w:t>É a variável mais importante e relevante do estudo, geralmente atrelada ao objetivo principal da pesquisa.</w:t>
      </w:r>
    </w:p>
    <w:p w14:paraId="7E9C1491" w14:textId="77777777" w:rsidR="009F4A97" w:rsidRPr="009F4A97" w:rsidRDefault="009F4A97" w:rsidP="009F4A97"/>
    <w:p w14:paraId="55FF9907" w14:textId="06D04E56" w:rsidR="00D573FA" w:rsidRPr="001F6BD8" w:rsidRDefault="00D573FA" w:rsidP="009F4A9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BD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Desfecho secundário:</w:t>
      </w:r>
      <w:r w:rsidRPr="001F6BD8">
        <w:rPr>
          <w:rFonts w:ascii="Times New Roman" w:hAnsi="Times New Roman" w:cs="Times New Roman"/>
          <w:color w:val="000000"/>
          <w:sz w:val="24"/>
          <w:szCs w:val="24"/>
        </w:rPr>
        <w:t xml:space="preserve"> São variáveis não tão importantes, mas que sustentam o objetivo primário. Por exemplo, se o estudo está testando uma droga, na Fase III ele provavelmente vai utilizar a eficácia como desfecho primário, pois é nesta fase que será testada a sua eficácia. O desfecho secundário, nesse caso, será algum outro fator relativo a essa eficácia</w:t>
      </w:r>
      <w:r w:rsidR="001F6BD8" w:rsidRPr="001F6B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5C32E7" w14:textId="77777777" w:rsidR="00D573FA" w:rsidRPr="00D573FA" w:rsidRDefault="00D573FA" w:rsidP="00D573F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2580E" w14:textId="77777777" w:rsidR="005B3A26" w:rsidRDefault="005B3A26" w:rsidP="005B3A26">
      <w:pPr>
        <w:pStyle w:val="Ttulo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13" w:name="__RefHeading___Toc492930101"/>
      <w:bookmarkEnd w:id="13"/>
      <w:r>
        <w:rPr>
          <w:rFonts w:ascii="Times New Roman" w:hAnsi="Times New Roman"/>
          <w:b/>
          <w:i/>
          <w:color w:val="000000"/>
          <w:sz w:val="24"/>
          <w:szCs w:val="24"/>
        </w:rPr>
        <w:t>Análise estatística</w:t>
      </w:r>
    </w:p>
    <w:p w14:paraId="0EB8FCC3" w14:textId="77777777" w:rsidR="005B3A26" w:rsidRDefault="005B3A26" w:rsidP="005B3A26">
      <w:pPr>
        <w:pStyle w:val="Ttulo2"/>
        <w:numPr>
          <w:ilvl w:val="0"/>
          <w:numId w:val="0"/>
        </w:numPr>
        <w:tabs>
          <w:tab w:val="left" w:pos="708"/>
        </w:tabs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69C578FD" w14:textId="77777777" w:rsidR="005B3A26" w:rsidRDefault="005B3A26" w:rsidP="005B3A26">
      <w:pPr>
        <w:pStyle w:val="Ttulo2"/>
        <w:numPr>
          <w:ilvl w:val="0"/>
          <w:numId w:val="3"/>
        </w:numPr>
        <w:tabs>
          <w:tab w:val="left" w:pos="708"/>
        </w:tabs>
        <w:spacing w:after="100" w:afterAutospacing="1" w:line="360" w:lineRule="auto"/>
        <w:ind w:left="924" w:hanging="357"/>
        <w:jc w:val="both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Cálculo de amostra: </w:t>
      </w:r>
      <w:r>
        <w:rPr>
          <w:rFonts w:ascii="Times New Roman" w:hAnsi="Times New Roman"/>
          <w:bCs/>
          <w:color w:val="auto"/>
          <w:kern w:val="36"/>
          <w:sz w:val="24"/>
          <w:szCs w:val="24"/>
        </w:rPr>
        <w:t>apresentar como foi calculado o tamanho da amostra do estudo.</w:t>
      </w:r>
    </w:p>
    <w:p w14:paraId="57BF6BEF" w14:textId="77777777" w:rsidR="005B3A26" w:rsidRDefault="005B3A26" w:rsidP="005B3A26">
      <w:pPr>
        <w:numPr>
          <w:ilvl w:val="0"/>
          <w:numId w:val="3"/>
        </w:numPr>
        <w:spacing w:after="100" w:afterAutospacing="1" w:line="36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Análise dos dados: neste item devem estar contempladas as estratégias previstas para armazenamento, tabulação e análise estatística dos dados, incluindo tipos de testes esperados e análises definidas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 priori.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9C8A7C" w14:textId="77777777" w:rsidR="005B3A26" w:rsidRDefault="005B3A26" w:rsidP="005B3A2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de estatística utilizados.</w:t>
      </w:r>
    </w:p>
    <w:p w14:paraId="4179AF02" w14:textId="77777777" w:rsidR="005B3A26" w:rsidRDefault="005B3A26" w:rsidP="005B3A26">
      <w:pPr>
        <w:pStyle w:val="Ttulo1"/>
        <w:pageBreakBefore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  <w:i/>
          <w:sz w:val="24"/>
          <w:szCs w:val="24"/>
          <w:lang w:val="pt-PT"/>
        </w:rPr>
      </w:pPr>
      <w:bookmarkStart w:id="14" w:name="__RefHeading___Toc492930102"/>
      <w:bookmarkEnd w:id="14"/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Questões éticas</w:t>
      </w:r>
    </w:p>
    <w:p w14:paraId="743BB225" w14:textId="77777777" w:rsidR="005B3A26" w:rsidRDefault="005B3A26" w:rsidP="005B3A26">
      <w:pPr>
        <w:suppressAutoHyphens w:val="0"/>
        <w:spacing w:after="0"/>
        <w:ind w:firstLine="284"/>
        <w:jc w:val="both"/>
        <w:rPr>
          <w:sz w:val="20"/>
          <w:szCs w:val="20"/>
        </w:rPr>
      </w:pPr>
    </w:p>
    <w:p w14:paraId="312E2E27" w14:textId="38790332" w:rsidR="005B3A26" w:rsidRDefault="005B3A26" w:rsidP="005B3A26">
      <w:pPr>
        <w:suppressAutoHyphens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Nas considerações éticas devem ser descritos os riscos e benefícios do estudo aos pacientes, pesquisadores e instituição. Devem estar previstas, na eventualidade de ocorrência dos riscos, as medidas de contingência necessárias a garantir a segurança dos participantes. Devem estar descritos os procedimentos que garantam a privacidade dos participantes d</w:t>
      </w:r>
      <w:r w:rsidR="00C2572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 pesquisa.</w:t>
      </w:r>
    </w:p>
    <w:p w14:paraId="53AD599F" w14:textId="77777777" w:rsidR="005B3A26" w:rsidRDefault="005B3A26" w:rsidP="005B3A26">
      <w:pPr>
        <w:suppressAutoHyphens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Descrever a necessidade de aplicação do Termo de Consentimento Livre e Esclarecido (TCLE) e inclui-lo em anexo.</w:t>
      </w:r>
      <w:bookmarkStart w:id="15" w:name="__RefHeading___Toc492930103"/>
      <w:bookmarkEnd w:id="15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Descrever como será aplicado. Caso a aplicação de TECLE não seja prevista, apresentar justificativa para dispensa de sua aplicação.</w:t>
      </w:r>
    </w:p>
    <w:p w14:paraId="15C7A8AE" w14:textId="77777777" w:rsidR="009F4A97" w:rsidRDefault="005B3A26" w:rsidP="009F4A97">
      <w:pPr>
        <w:suppressAutoHyphens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Declarar que os pesquisadores conhecem e seguirão as recomendações da Resolução 466/12 do Conselho Nacional de Saúde.</w:t>
      </w:r>
    </w:p>
    <w:p w14:paraId="3CDFF40B" w14:textId="77777777" w:rsidR="009F4A97" w:rsidRDefault="009F4A97" w:rsidP="009F4A97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3456F" w14:textId="35C760F9" w:rsidR="005B3A26" w:rsidRDefault="005B3A26" w:rsidP="009F4A97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REFERÊNCIAS BIBLIOGRÁFICAS</w:t>
      </w:r>
    </w:p>
    <w:p w14:paraId="4A3BACB5" w14:textId="77777777" w:rsidR="005B3A26" w:rsidRDefault="005B3A26" w:rsidP="005B3A26">
      <w:pPr>
        <w:numPr>
          <w:ilvl w:val="0"/>
          <w:numId w:val="1"/>
        </w:numPr>
        <w:ind w:left="0" w:firstLine="284"/>
        <w:jc w:val="both"/>
        <w:rPr>
          <w:rFonts w:cs="Arial"/>
          <w:bCs/>
          <w:sz w:val="20"/>
          <w:szCs w:val="20"/>
        </w:rPr>
      </w:pPr>
    </w:p>
    <w:p w14:paraId="6E5D7F7B" w14:textId="77777777" w:rsidR="005B3A26" w:rsidRDefault="005B3A26" w:rsidP="005B3A2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Devem ser incluídas as referências atualizadas que serviram de base para a elaboração do projeto.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As mesmas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poderão seguir a padronização estabelecida pela ABNT, pelo Grupo Vancouver ou outra que for julgada adequada. O importante é que estejam completas e padronizadas. </w:t>
      </w:r>
    </w:p>
    <w:p w14:paraId="13F088D3" w14:textId="77777777" w:rsidR="005B3A26" w:rsidRDefault="005B3A26" w:rsidP="005B3A26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sectPr w:rsidR="005B3A26">
          <w:headerReference w:type="default" r:id="rId7"/>
          <w:pgSz w:w="11906" w:h="16838"/>
          <w:pgMar w:top="1701" w:right="1134" w:bottom="1134" w:left="1701" w:header="709" w:footer="709" w:gutter="0"/>
          <w:cols w:space="720"/>
        </w:sectPr>
      </w:pPr>
    </w:p>
    <w:p w14:paraId="0DBDB2F0" w14:textId="77777777" w:rsidR="005B3A26" w:rsidRDefault="005B3A26" w:rsidP="005B3A2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866213" w14:textId="77777777" w:rsidR="005B3A26" w:rsidRDefault="005B3A26" w:rsidP="005B3A26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Times New Roman" w:hAnsi="Times New Roman"/>
          <w:b/>
          <w:bCs/>
          <w:color w:val="000000"/>
          <w:sz w:val="28"/>
          <w:szCs w:val="28"/>
          <w:lang w:val="pt-PT"/>
        </w:rPr>
      </w:pPr>
      <w:bookmarkStart w:id="16" w:name="__RefHeading___Toc492930104"/>
      <w:bookmarkEnd w:id="16"/>
      <w:r>
        <w:rPr>
          <w:rFonts w:ascii="Times New Roman" w:hAnsi="Times New Roman"/>
          <w:b/>
          <w:color w:val="000000"/>
          <w:sz w:val="28"/>
          <w:szCs w:val="28"/>
        </w:rPr>
        <w:t>CRONOGRAMA</w:t>
      </w:r>
    </w:p>
    <w:p w14:paraId="5B6D5847" w14:textId="77777777" w:rsidR="005B3A26" w:rsidRDefault="005B3A26" w:rsidP="005B3A2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  <w:tab/>
      </w:r>
    </w:p>
    <w:p w14:paraId="0CE092C8" w14:textId="77777777" w:rsidR="005B3A26" w:rsidRDefault="005B3A26" w:rsidP="005B3A2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O projeto deverá apresentar um quadro descritivo com as várias etapas em que se desdobra, estimando os tempos necessários à sua execução. Não indique os nomes dos meses especificamente (janeiro, fevereiro,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março, etc.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 na tabela de cronograma e, sim, mês 1, mês 2, mês 3, etc. Desta maneira, mesmo que ocorram atrasos no início do projeto, o seu cronograma não ficará defasado (conforme modelo abaixo):</w:t>
      </w:r>
    </w:p>
    <w:p w14:paraId="1E6BC738" w14:textId="77777777" w:rsidR="005B3A26" w:rsidRDefault="005B3A26" w:rsidP="005B3A26">
      <w:pPr>
        <w:tabs>
          <w:tab w:val="left" w:pos="2085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tbl>
      <w:tblPr>
        <w:tblW w:w="13425" w:type="dxa"/>
        <w:tblInd w:w="524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398"/>
        <w:gridCol w:w="753"/>
        <w:gridCol w:w="753"/>
        <w:gridCol w:w="753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5B3A26" w14:paraId="6582C9AB" w14:textId="77777777" w:rsidTr="005B3A26">
        <w:trPr>
          <w:trHeight w:val="411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7C66A8A" w14:textId="77777777" w:rsidR="005B3A26" w:rsidRDefault="005B3A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PT"/>
              </w:rPr>
              <w:t>Atividade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01F1F6A5" w14:textId="77777777" w:rsidR="005B3A26" w:rsidRDefault="005B3A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Mês 1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A8FC87F" w14:textId="77777777" w:rsidR="005B3A26" w:rsidRDefault="005B3A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Mês 2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90B7E97" w14:textId="77777777" w:rsidR="005B3A26" w:rsidRDefault="005B3A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Mês 3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09043828" w14:textId="77777777" w:rsidR="005B3A26" w:rsidRDefault="005B3A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Mês 4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01EB0D15" w14:textId="77777777" w:rsidR="005B3A26" w:rsidRDefault="005B3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Mês 5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31619B19" w14:textId="77777777" w:rsidR="005B3A26" w:rsidRDefault="005B3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Mês 6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0887D7F8" w14:textId="77777777" w:rsidR="005B3A26" w:rsidRDefault="005B3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Mês 7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5E74ECF4" w14:textId="77777777" w:rsidR="005B3A26" w:rsidRDefault="005B3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Mês 8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46B33EC2" w14:textId="77777777" w:rsidR="005B3A26" w:rsidRDefault="005B3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Mês 9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657B6474" w14:textId="77777777" w:rsidR="005B3A26" w:rsidRDefault="005B3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Mês 10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49C99706" w14:textId="77777777" w:rsidR="005B3A26" w:rsidRDefault="005B3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Mês 11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55B395B3" w14:textId="77777777" w:rsidR="005B3A26" w:rsidRDefault="005B3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Mês 12</w:t>
            </w:r>
          </w:p>
        </w:tc>
      </w:tr>
      <w:tr w:rsidR="005B3A26" w14:paraId="55F30A24" w14:textId="77777777" w:rsidTr="005B3A26">
        <w:trPr>
          <w:trHeight w:val="411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57F9690" w14:textId="77777777" w:rsidR="005B3A26" w:rsidRDefault="005B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Revisão bibliográfica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ABFEC4D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FD92594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8839647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B28F0C4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CA97A46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CC4BEED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2DD485D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E2DEF74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347FC8D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BB064AB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912DDD9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3D5A3A1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B3A26" w14:paraId="2EC4E80C" w14:textId="77777777" w:rsidTr="005B3A26">
        <w:trPr>
          <w:trHeight w:val="411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7D8D8D3" w14:textId="77777777" w:rsidR="005B3A26" w:rsidRDefault="005B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Submissão ao Comitê de Ética em Pesquisa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502F704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DCAF831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4EA0624A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9E79FB3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5E688AB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815DEAA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A0BF1BB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74561D4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BC70C7C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E36BE4C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52F4DDC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2CAF279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B3A26" w14:paraId="5145FE12" w14:textId="77777777" w:rsidTr="005B3A26">
        <w:trPr>
          <w:trHeight w:val="411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5306D0E7" w14:textId="77777777" w:rsidR="005B3A26" w:rsidRDefault="005B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Coleta de dados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4788FEC4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DA27EAA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DE23B51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B0A5A22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7309DAD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F1DA8B9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FDEA7DB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DA76EB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710E0AD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D881560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8A8FD7B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6115065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B3A26" w14:paraId="60BEC557" w14:textId="77777777" w:rsidTr="005B3A26">
        <w:trPr>
          <w:trHeight w:val="411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0530C80B" w14:textId="77777777" w:rsidR="005B3A26" w:rsidRDefault="005B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Análise dos dados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B76F6C2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DE5431F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F4CE383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3C0FDF9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DDBE3B8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7BBCE68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AEA26FA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3E60B54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4D6C6F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445ACC5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0020897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910489E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B3A26" w14:paraId="22E80C2A" w14:textId="77777777" w:rsidTr="005B3A26">
        <w:trPr>
          <w:trHeight w:val="411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1A582AF" w14:textId="77777777" w:rsidR="005B3A26" w:rsidRDefault="005B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Apresentação do trabalho em Congresso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5933284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4B05BB9B" w14:textId="77777777" w:rsidR="005B3A26" w:rsidRDefault="005B3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5FB185A" w14:textId="77777777" w:rsidR="005B3A26" w:rsidRDefault="005B3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E215E0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6E22C5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438A4BB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C144027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FEDBDB4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E93A2AB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0D452C2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C77D81C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CAA78C6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B3A26" w14:paraId="0DF29D77" w14:textId="77777777" w:rsidTr="005B3A26">
        <w:trPr>
          <w:trHeight w:val="411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B275EA1" w14:textId="77777777" w:rsidR="005B3A26" w:rsidRDefault="005B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Redação do artigo científico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7066293E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A4918CD" w14:textId="77777777" w:rsidR="005B3A26" w:rsidRDefault="005B3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1492BE5" w14:textId="77777777" w:rsidR="005B3A26" w:rsidRDefault="005B3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F25A53D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2410615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3930874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AB82628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59C821B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0381AC8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3681D63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C3C1151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7713B09" w14:textId="77777777" w:rsidR="005B3A26" w:rsidRDefault="005B3A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14:paraId="2F8FA5DD" w14:textId="77777777" w:rsidR="005B3A26" w:rsidRDefault="005B3A26" w:rsidP="005B3A26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  <w:sectPr w:rsidR="005B3A26">
          <w:pgSz w:w="16838" w:h="11906" w:orient="landscape"/>
          <w:pgMar w:top="1701" w:right="1701" w:bottom="1134" w:left="1134" w:header="709" w:footer="709" w:gutter="0"/>
          <w:cols w:space="720"/>
        </w:sectPr>
      </w:pPr>
    </w:p>
    <w:p w14:paraId="34DADBA3" w14:textId="77777777" w:rsidR="005B3A26" w:rsidRDefault="005B3A26" w:rsidP="005B3A26">
      <w:pPr>
        <w:pStyle w:val="Ttulo1"/>
        <w:pageBreakBefore/>
        <w:numPr>
          <w:ilvl w:val="0"/>
          <w:numId w:val="0"/>
        </w:numPr>
        <w:tabs>
          <w:tab w:val="left" w:pos="708"/>
        </w:tabs>
        <w:ind w:left="432" w:hanging="432"/>
        <w:rPr>
          <w:rFonts w:ascii="Times New Roman" w:hAnsi="Times New Roman"/>
          <w:b/>
          <w:color w:val="000000"/>
          <w:sz w:val="28"/>
          <w:szCs w:val="28"/>
        </w:rPr>
      </w:pPr>
      <w:bookmarkStart w:id="17" w:name="__RefHeading___Toc492930105"/>
      <w:bookmarkEnd w:id="17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ORÇAMENTO</w:t>
      </w:r>
    </w:p>
    <w:p w14:paraId="4B28D993" w14:textId="77777777" w:rsidR="005B3A26" w:rsidRDefault="005B3A26" w:rsidP="005B3A26"/>
    <w:p w14:paraId="792FC2AD" w14:textId="56476E27" w:rsidR="005B3A26" w:rsidRDefault="005B3A26" w:rsidP="005B3A2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O projeto deve apresentar uma descrição detalhada dos custos da pesquisa, em termos de previsão de gastos com pessoal e material, necessários para assegurar o êxito do trabalho. Não inclua gastos que você teria usualmente se não estivesse participando da pesquisa como alimentação,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transporte, etc.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Caso exista doação, coloque o valor do material doado. Ao fim, deverão constar as fontes de financiamento previstas para o projeto</w:t>
      </w:r>
      <w:r w:rsidR="009F4A9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14:paraId="384C64BA" w14:textId="77777777" w:rsidR="005B3A26" w:rsidRDefault="005B3A26" w:rsidP="005B3A2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15" w:type="dxa"/>
        <w:tblInd w:w="-12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73"/>
        <w:gridCol w:w="2842"/>
      </w:tblGrid>
      <w:tr w:rsidR="005B3A26" w14:paraId="45A6B091" w14:textId="77777777" w:rsidTr="005B3A26">
        <w:trPr>
          <w:trHeight w:val="567"/>
        </w:trPr>
        <w:tc>
          <w:tcPr>
            <w:tcW w:w="6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5C11367" w14:textId="77777777" w:rsidR="005B3A26" w:rsidRDefault="005B3A26">
            <w:pPr>
              <w:spacing w:after="0" w:line="36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Item</w:t>
            </w: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3B123C79" w14:textId="77777777" w:rsidR="005B3A26" w:rsidRDefault="005B3A26">
            <w:pPr>
              <w:spacing w:after="0" w:line="36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Geral</w:t>
            </w:r>
          </w:p>
        </w:tc>
      </w:tr>
      <w:tr w:rsidR="005B3A26" w14:paraId="3D4163BA" w14:textId="77777777" w:rsidTr="005B3A26">
        <w:trPr>
          <w:trHeight w:val="567"/>
        </w:trPr>
        <w:tc>
          <w:tcPr>
            <w:tcW w:w="6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6D096E0" w14:textId="77777777" w:rsidR="005B3A26" w:rsidRDefault="005B3A2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Impressão dos questionários</w:t>
            </w: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2B38CDF1" w14:textId="4446C444" w:rsidR="005B3A26" w:rsidRDefault="005B3A2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R$ </w:t>
            </w:r>
            <w:r w:rsidR="009F4A9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xxx</w:t>
            </w:r>
          </w:p>
        </w:tc>
      </w:tr>
      <w:tr w:rsidR="005B3A26" w14:paraId="4D4D9B49" w14:textId="77777777" w:rsidTr="005B3A26">
        <w:trPr>
          <w:trHeight w:val="567"/>
        </w:trPr>
        <w:tc>
          <w:tcPr>
            <w:tcW w:w="6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09BB3DC" w14:textId="77777777" w:rsidR="005B3A26" w:rsidRDefault="005B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Exames laboratoriais</w:t>
            </w: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404FB7DE" w14:textId="1978B34A" w:rsidR="005B3A26" w:rsidRDefault="005B3A2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R$ </w:t>
            </w:r>
            <w:r w:rsidR="009F4A9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xxx</w:t>
            </w:r>
          </w:p>
        </w:tc>
      </w:tr>
      <w:tr w:rsidR="005B3A26" w14:paraId="25C967E9" w14:textId="77777777" w:rsidTr="005B3A26">
        <w:trPr>
          <w:trHeight w:val="567"/>
        </w:trPr>
        <w:tc>
          <w:tcPr>
            <w:tcW w:w="6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54B1EFB" w14:textId="77777777" w:rsidR="005B3A26" w:rsidRDefault="005B3A2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Insumos de laboratório</w:t>
            </w: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1DF04666" w14:textId="4682CE96" w:rsidR="005B3A26" w:rsidRDefault="005B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R$</w:t>
            </w:r>
            <w:r w:rsidR="009F4A9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xxx</w:t>
            </w:r>
          </w:p>
        </w:tc>
      </w:tr>
      <w:tr w:rsidR="005B3A26" w14:paraId="70A38DD0" w14:textId="77777777" w:rsidTr="005B3A26">
        <w:trPr>
          <w:trHeight w:val="567"/>
        </w:trPr>
        <w:tc>
          <w:tcPr>
            <w:tcW w:w="6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AA4199B" w14:textId="77777777" w:rsidR="005B3A26" w:rsidRDefault="005B3A26">
            <w:pPr>
              <w:spacing w:after="0" w:line="36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Total</w:t>
            </w: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4771F7B" w14:textId="233C2CE1" w:rsidR="005B3A26" w:rsidRDefault="005B3A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R$ </w:t>
            </w:r>
            <w:r w:rsidR="009F4A9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xxx</w:t>
            </w:r>
          </w:p>
          <w:p w14:paraId="28FF9929" w14:textId="77777777" w:rsidR="005B3A26" w:rsidRDefault="005B3A26">
            <w:pPr>
              <w:spacing w:after="0" w:line="360" w:lineRule="auto"/>
            </w:pPr>
          </w:p>
        </w:tc>
      </w:tr>
    </w:tbl>
    <w:p w14:paraId="4D844F2F" w14:textId="77777777" w:rsidR="005B3A26" w:rsidRDefault="005B3A26" w:rsidP="005B3A2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</w:p>
    <w:p w14:paraId="67DEAA32" w14:textId="77777777" w:rsidR="005B3A26" w:rsidRDefault="005B3A26" w:rsidP="005B3A2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</w:p>
    <w:p w14:paraId="64341E1F" w14:textId="77777777" w:rsidR="005B3A26" w:rsidRDefault="005B3A26" w:rsidP="005B3A2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</w:pPr>
    </w:p>
    <w:p w14:paraId="3E7482EC" w14:textId="77777777" w:rsidR="005B3A26" w:rsidRDefault="005B3A26" w:rsidP="005B3A26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CF74A6" w14:textId="77777777" w:rsidR="005B3A26" w:rsidRDefault="005B3A26" w:rsidP="005B3A2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FBAC0C6" w14:textId="77777777" w:rsidR="005B3A26" w:rsidRDefault="005B3A26" w:rsidP="005B3A2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A8235D0" w14:textId="77777777" w:rsidR="005B3A26" w:rsidRDefault="005B3A26" w:rsidP="005B3A2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05723C8" w14:textId="77777777" w:rsidR="005B3A26" w:rsidRDefault="005B3A26" w:rsidP="005B3A2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A04AAD8" w14:textId="77777777" w:rsidR="005B3A26" w:rsidRDefault="005B3A26" w:rsidP="005B3A2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01AC542" w14:textId="77777777" w:rsidR="005B3A26" w:rsidRDefault="005B3A26" w:rsidP="005B3A26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0E55EF" w14:textId="77777777" w:rsidR="005B3A26" w:rsidRDefault="005B3A26" w:rsidP="005B3A26">
      <w:pPr>
        <w:suppressAutoHyphens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sectPr w:rsidR="005B3A26">
          <w:pgSz w:w="11906" w:h="16838"/>
          <w:pgMar w:top="1701" w:right="1134" w:bottom="1134" w:left="1701" w:header="709" w:footer="709" w:gutter="0"/>
          <w:cols w:space="720"/>
        </w:sectPr>
      </w:pPr>
    </w:p>
    <w:p w14:paraId="17038D77" w14:textId="77777777" w:rsidR="005B3A26" w:rsidRDefault="005B3A26" w:rsidP="005B3A26">
      <w:pPr>
        <w:pStyle w:val="Ttulo1"/>
        <w:numPr>
          <w:ilvl w:val="0"/>
          <w:numId w:val="0"/>
        </w:numPr>
        <w:tabs>
          <w:tab w:val="left" w:pos="708"/>
        </w:tabs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18" w:name="__RefHeading___Toc492930106"/>
      <w:bookmarkEnd w:id="18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ANEXOS</w:t>
      </w:r>
    </w:p>
    <w:p w14:paraId="7E56C753" w14:textId="77777777" w:rsidR="005B3A26" w:rsidRDefault="005B3A26" w:rsidP="005B3A26">
      <w:bookmarkStart w:id="19" w:name="__RefHeading___Toc492930107"/>
      <w:bookmarkEnd w:id="19"/>
    </w:p>
    <w:p w14:paraId="6229A4B9" w14:textId="77777777" w:rsidR="005B3A26" w:rsidRDefault="005B3A26" w:rsidP="005B3A2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Em anexos deve constar:</w:t>
      </w:r>
    </w:p>
    <w:p w14:paraId="72A14ADC" w14:textId="77777777" w:rsidR="005B3A26" w:rsidRDefault="005B3A26" w:rsidP="005B3A2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0C1CB37" w14:textId="77777777" w:rsidR="005B3A26" w:rsidRDefault="005B3A26" w:rsidP="005B3A26">
      <w:pPr>
        <w:numPr>
          <w:ilvl w:val="0"/>
          <w:numId w:val="4"/>
        </w:numPr>
        <w:suppressAutoHyphens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Instrumentos de coleta de dados;</w:t>
      </w:r>
    </w:p>
    <w:p w14:paraId="159DC909" w14:textId="77B2AD54" w:rsidR="005B3A26" w:rsidRDefault="005B3A26" w:rsidP="005B3A26">
      <w:pPr>
        <w:numPr>
          <w:ilvl w:val="0"/>
          <w:numId w:val="4"/>
        </w:numPr>
        <w:suppressAutoHyphens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Termo de Consentimento Livre e Esclarecido/Termo de Assentimento (para obter informações de como prepará-lo, consulte o site do Comitê de Ética em Pesquisa do Hospital Mãe de Deus);</w:t>
      </w:r>
    </w:p>
    <w:p w14:paraId="61361FC1" w14:textId="77777777" w:rsidR="005B3A26" w:rsidRDefault="005B3A26" w:rsidP="005B3A26">
      <w:pPr>
        <w:numPr>
          <w:ilvl w:val="0"/>
          <w:numId w:val="4"/>
        </w:numPr>
        <w:suppressAutoHyphens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Outros documentos que forem necessários.</w:t>
      </w:r>
    </w:p>
    <w:p w14:paraId="4188F074" w14:textId="77777777" w:rsidR="00560F67" w:rsidRPr="00B306E7" w:rsidRDefault="00560F67" w:rsidP="00560F67">
      <w:pPr>
        <w:suppressAutoHyphens w:val="0"/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</w:p>
    <w:p w14:paraId="0EBE5834" w14:textId="73C19B23" w:rsidR="00560F67" w:rsidRPr="00B306E7" w:rsidRDefault="00560F67" w:rsidP="00560F67">
      <w:pPr>
        <w:suppressAutoHyphens w:val="0"/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B306E7">
        <w:rPr>
          <w:rFonts w:ascii="Times New Roman" w:hAnsi="Times New Roman" w:cs="Times New Roman"/>
          <w:b/>
          <w:bCs/>
          <w:sz w:val="28"/>
          <w:szCs w:val="28"/>
          <w:lang w:val="pt-PT"/>
        </w:rPr>
        <w:t>VERIFICAR DOCUMENTAÇÃO OBRIGATÓRIA NO SITE DO CEP</w:t>
      </w:r>
    </w:p>
    <w:p w14:paraId="473455A0" w14:textId="0DF41201" w:rsidR="00560F67" w:rsidRDefault="00B306E7" w:rsidP="00560F67">
      <w:pPr>
        <w:suppressAutoHyphens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306E7">
        <w:rPr>
          <w:rFonts w:ascii="Times New Roman" w:hAnsi="Times New Roman" w:cs="Times New Roman"/>
          <w:sz w:val="24"/>
          <w:szCs w:val="24"/>
          <w:lang w:val="pt-PT"/>
        </w:rPr>
        <w:t>https://www.maededeus.com.br/cep/</w:t>
      </w:r>
    </w:p>
    <w:p w14:paraId="746D25DF" w14:textId="77777777" w:rsidR="005B3A26" w:rsidRDefault="005B3A26" w:rsidP="005B3A26">
      <w:pPr>
        <w:spacing w:line="480" w:lineRule="auto"/>
        <w:jc w:val="both"/>
        <w:rPr>
          <w:rFonts w:cs="Arial"/>
          <w:b/>
          <w:bCs/>
          <w:sz w:val="20"/>
          <w:szCs w:val="20"/>
        </w:rPr>
      </w:pPr>
    </w:p>
    <w:p w14:paraId="1A52D865" w14:textId="77777777" w:rsidR="005B3A26" w:rsidRDefault="005B3A26" w:rsidP="005B3A26"/>
    <w:p w14:paraId="7744623F" w14:textId="77777777" w:rsidR="005B3A26" w:rsidRDefault="005B3A26" w:rsidP="005B3A26"/>
    <w:p w14:paraId="1579F6A3" w14:textId="77777777" w:rsidR="005B3A26" w:rsidRDefault="005B3A26" w:rsidP="005B3A26"/>
    <w:p w14:paraId="02F7867D" w14:textId="77777777" w:rsidR="005B3A26" w:rsidRDefault="005B3A26" w:rsidP="005B3A26"/>
    <w:p w14:paraId="6CEF1085" w14:textId="77777777" w:rsidR="005B3A26" w:rsidRDefault="005B3A26" w:rsidP="005B3A26"/>
    <w:p w14:paraId="2A59B77B" w14:textId="77777777" w:rsidR="005B3A26" w:rsidRDefault="005B3A26" w:rsidP="005B3A26"/>
    <w:p w14:paraId="4EE0A926" w14:textId="77777777" w:rsidR="005B3A26" w:rsidRDefault="005B3A26" w:rsidP="005B3A26"/>
    <w:p w14:paraId="1BC5EAE0" w14:textId="77777777" w:rsidR="005B3A26" w:rsidRDefault="005B3A26" w:rsidP="005B3A26"/>
    <w:p w14:paraId="12D06593" w14:textId="77777777" w:rsidR="005B3A26" w:rsidRDefault="005B3A26" w:rsidP="005B3A26"/>
    <w:p w14:paraId="5FD575D8" w14:textId="77777777" w:rsidR="005B3A26" w:rsidRDefault="005B3A26" w:rsidP="005B3A26"/>
    <w:p w14:paraId="1B16B736" w14:textId="77777777" w:rsidR="005B3A26" w:rsidRDefault="005B3A26" w:rsidP="005B3A26"/>
    <w:p w14:paraId="517F60FE" w14:textId="77777777" w:rsidR="005B3A26" w:rsidRDefault="005B3A26" w:rsidP="005B3A26"/>
    <w:p w14:paraId="3228CC78" w14:textId="77777777" w:rsidR="005B3A26" w:rsidRDefault="005B3A26" w:rsidP="005B3A26"/>
    <w:p w14:paraId="0208BFCB" w14:textId="77777777" w:rsidR="007872F3" w:rsidRDefault="007872F3"/>
    <w:sectPr w:rsidR="007872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D56E" w14:textId="77777777" w:rsidR="005B3A26" w:rsidRDefault="005B3A26" w:rsidP="005B3A26">
      <w:pPr>
        <w:spacing w:after="0" w:line="240" w:lineRule="auto"/>
      </w:pPr>
      <w:r>
        <w:separator/>
      </w:r>
    </w:p>
  </w:endnote>
  <w:endnote w:type="continuationSeparator" w:id="0">
    <w:p w14:paraId="536124AF" w14:textId="77777777" w:rsidR="005B3A26" w:rsidRDefault="005B3A26" w:rsidP="005B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A58B" w14:textId="77777777" w:rsidR="005B3A26" w:rsidRDefault="005B3A26" w:rsidP="005B3A26">
      <w:pPr>
        <w:spacing w:after="0" w:line="240" w:lineRule="auto"/>
      </w:pPr>
      <w:r>
        <w:separator/>
      </w:r>
    </w:p>
  </w:footnote>
  <w:footnote w:type="continuationSeparator" w:id="0">
    <w:p w14:paraId="11CD1052" w14:textId="77777777" w:rsidR="005B3A26" w:rsidRDefault="005B3A26" w:rsidP="005B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DC54" w14:textId="4F9ED29E" w:rsidR="005B3A26" w:rsidRDefault="005B3A26">
    <w:pPr>
      <w:pStyle w:val="Cabealho"/>
    </w:pPr>
    <w:r>
      <w:rPr>
        <w:noProof/>
      </w:rPr>
      <w:drawing>
        <wp:inline distT="0" distB="0" distL="0" distR="0" wp14:anchorId="569E85DE" wp14:editId="7524DA7B">
          <wp:extent cx="2324100" cy="1066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7931B" w14:textId="77777777" w:rsidR="005B3A26" w:rsidRDefault="005B3A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C04157"/>
    <w:multiLevelType w:val="hybridMultilevel"/>
    <w:tmpl w:val="B00A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10418"/>
    <w:multiLevelType w:val="hybridMultilevel"/>
    <w:tmpl w:val="6C3826D4"/>
    <w:lvl w:ilvl="0" w:tplc="C0424CEE">
      <w:start w:val="1"/>
      <w:numFmt w:val="lowerLetter"/>
      <w:lvlText w:val="%1.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83B4B13"/>
    <w:multiLevelType w:val="hybridMultilevel"/>
    <w:tmpl w:val="A8A40D78"/>
    <w:lvl w:ilvl="0" w:tplc="2FC29EDA">
      <w:start w:val="1"/>
      <w:numFmt w:val="decimal"/>
      <w:pStyle w:val="Ttulo1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Ttulo3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9717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552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619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652389">
    <w:abstractNumId w:val="1"/>
  </w:num>
  <w:num w:numId="5" w16cid:durableId="281377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26"/>
    <w:rsid w:val="000032B5"/>
    <w:rsid w:val="001F6BD8"/>
    <w:rsid w:val="002E510E"/>
    <w:rsid w:val="003743A4"/>
    <w:rsid w:val="00560F67"/>
    <w:rsid w:val="005B3A26"/>
    <w:rsid w:val="007872F3"/>
    <w:rsid w:val="009F4A97"/>
    <w:rsid w:val="00B306E7"/>
    <w:rsid w:val="00C2572A"/>
    <w:rsid w:val="00D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7766"/>
  <w15:chartTrackingRefBased/>
  <w15:docId w15:val="{228D5DB0-D04F-4DE0-92DD-6E7DD9C4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26"/>
    <w:pPr>
      <w:suppressAutoHyphens/>
      <w:spacing w:after="200" w:line="276" w:lineRule="auto"/>
    </w:pPr>
    <w:rPr>
      <w:rFonts w:ascii="Calibri" w:eastAsia="Calibri" w:hAnsi="Calibri" w:cs="Calibri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B3A26"/>
    <w:pPr>
      <w:keepNext/>
      <w:keepLines/>
      <w:numPr>
        <w:numId w:val="2"/>
      </w:numPr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B3A26"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B3A26"/>
    <w:pPr>
      <w:keepNext/>
      <w:keepLines/>
      <w:numPr>
        <w:ilvl w:val="2"/>
        <w:numId w:val="2"/>
      </w:numPr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3A26"/>
    <w:rPr>
      <w:rFonts w:ascii="Cambria" w:eastAsia="Times New Roman" w:hAnsi="Cambria" w:cs="Times New Roman"/>
      <w:color w:val="365F91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semiHidden/>
    <w:rsid w:val="005B3A26"/>
    <w:rPr>
      <w:rFonts w:ascii="Cambria" w:eastAsia="Times New Roman" w:hAnsi="Cambria" w:cs="Times New Roman"/>
      <w:color w:val="365F91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semiHidden/>
    <w:rsid w:val="005B3A26"/>
    <w:rPr>
      <w:rFonts w:ascii="Cambria" w:eastAsia="Times New Roman" w:hAnsi="Cambria" w:cs="Times New Roman"/>
      <w:color w:val="243F60"/>
      <w:sz w:val="24"/>
      <w:szCs w:val="24"/>
      <w14:ligatures w14:val="none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5B3A26"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5B3A26"/>
    <w:rPr>
      <w:rFonts w:ascii="Calibri" w:eastAsia="Calibri" w:hAnsi="Calibri" w:cs="Calibri"/>
      <w:sz w:val="20"/>
      <w:szCs w:val="20"/>
      <w14:ligatures w14:val="none"/>
    </w:rPr>
  </w:style>
  <w:style w:type="character" w:styleId="Refdecomentrio">
    <w:name w:val="annotation reference"/>
    <w:uiPriority w:val="99"/>
    <w:semiHidden/>
    <w:unhideWhenUsed/>
    <w:rsid w:val="005B3A26"/>
    <w:rPr>
      <w:sz w:val="16"/>
      <w:szCs w:val="16"/>
    </w:rPr>
  </w:style>
  <w:style w:type="character" w:customStyle="1" w:styleId="TextodecomentrioChar1">
    <w:name w:val="Texto de comentário Char1"/>
    <w:link w:val="Textodecomentrio"/>
    <w:uiPriority w:val="99"/>
    <w:semiHidden/>
    <w:locked/>
    <w:rsid w:val="005B3A26"/>
    <w:rPr>
      <w:rFonts w:ascii="Calibri" w:eastAsia="Calibri" w:hAnsi="Calibri" w:cs="Calibri"/>
      <w:sz w:val="20"/>
      <w:szCs w:val="2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B3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A26"/>
    <w:rPr>
      <w:rFonts w:ascii="Calibri" w:eastAsia="Calibri" w:hAnsi="Calibri" w:cs="Calibri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B3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3A26"/>
    <w:rPr>
      <w:rFonts w:ascii="Calibri" w:eastAsia="Calibri" w:hAnsi="Calibri" w:cs="Calibri"/>
      <w14:ligatures w14:val="none"/>
    </w:rPr>
  </w:style>
  <w:style w:type="character" w:styleId="nfase">
    <w:name w:val="Emphasis"/>
    <w:basedOn w:val="Fontepargpadro"/>
    <w:uiPriority w:val="20"/>
    <w:qFormat/>
    <w:rsid w:val="000032B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03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1262</Words>
  <Characters>6819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Andrea Da Cunha</dc:creator>
  <cp:keywords/>
  <dc:description/>
  <cp:lastModifiedBy>Aline Andrea Da Cunha</cp:lastModifiedBy>
  <cp:revision>5</cp:revision>
  <dcterms:created xsi:type="dcterms:W3CDTF">2024-04-02T12:26:00Z</dcterms:created>
  <dcterms:modified xsi:type="dcterms:W3CDTF">2024-05-02T13:42:00Z</dcterms:modified>
</cp:coreProperties>
</file>